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E2D" w:rsidRPr="00557F18" w:rsidRDefault="00B215FB" w:rsidP="00557F18">
      <w:pPr>
        <w:spacing w:line="360" w:lineRule="auto"/>
        <w:rPr>
          <w:sz w:val="28"/>
          <w:szCs w:val="28"/>
        </w:rPr>
      </w:pPr>
      <w:r w:rsidRPr="00557F18">
        <w:rPr>
          <w:sz w:val="28"/>
          <w:szCs w:val="28"/>
        </w:rPr>
        <w:t xml:space="preserve">           </w:t>
      </w:r>
      <w:r w:rsidR="006C4E2D" w:rsidRPr="00557F18">
        <w:rPr>
          <w:sz w:val="28"/>
          <w:szCs w:val="28"/>
        </w:rPr>
        <w:t xml:space="preserve">In a nutshell, from the strong positively illustrated benefits of saving from above, I’m very much sure that we can come to an agreement that the habits of savings are truly wise. Many financial institution have offered their financial guidance and many encouraging financial article has also remarked people to plan their saving. So, let’s combat the inflation and rising living expenditure with proper guidance wisely. </w:t>
      </w:r>
    </w:p>
    <w:sectPr w:rsidR="006C4E2D" w:rsidRPr="00557F18" w:rsidSect="00B909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6C4E2D"/>
    <w:rsid w:val="00304D17"/>
    <w:rsid w:val="00557F18"/>
    <w:rsid w:val="006C4E2D"/>
    <w:rsid w:val="00A14204"/>
    <w:rsid w:val="00B215FB"/>
    <w:rsid w:val="00B9095D"/>
    <w:rsid w:val="00E440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9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64</Words>
  <Characters>369</Characters>
  <Application>Microsoft Office Word</Application>
  <DocSecurity>0</DocSecurity>
  <Lines>3</Lines>
  <Paragraphs>1</Paragraphs>
  <ScaleCrop>false</ScaleCrop>
  <Company>Agilent Technologies, Inc.</Company>
  <LinksUpToDate>false</LinksUpToDate>
  <CharactersWithSpaces>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nshumuga</dc:creator>
  <cp:keywords/>
  <dc:description/>
  <cp:lastModifiedBy>david un</cp:lastModifiedBy>
  <cp:revision>3</cp:revision>
  <dcterms:created xsi:type="dcterms:W3CDTF">2011-07-20T01:37:00Z</dcterms:created>
  <dcterms:modified xsi:type="dcterms:W3CDTF">2011-07-20T09:53:00Z</dcterms:modified>
</cp:coreProperties>
</file>